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2AD" w:rsidRDefault="004D3916" w:rsidP="000E11F8">
      <w:pPr>
        <w:spacing w:after="0"/>
        <w:jc w:val="center"/>
        <w:rPr>
          <w:b/>
          <w:sz w:val="28"/>
          <w:szCs w:val="28"/>
        </w:rPr>
      </w:pPr>
      <w:r>
        <w:rPr>
          <w:b/>
          <w:sz w:val="32"/>
          <w:szCs w:val="28"/>
        </w:rPr>
        <w:t xml:space="preserve">VERBALE </w:t>
      </w:r>
      <w:r w:rsidR="00B30271">
        <w:rPr>
          <w:b/>
          <w:sz w:val="32"/>
          <w:szCs w:val="28"/>
        </w:rPr>
        <w:t xml:space="preserve">DI </w:t>
      </w:r>
      <w:r>
        <w:rPr>
          <w:b/>
          <w:sz w:val="32"/>
          <w:szCs w:val="28"/>
        </w:rPr>
        <w:t>LIQUIDAZIONE</w:t>
      </w:r>
    </w:p>
    <w:p w:rsidR="000A7977" w:rsidRDefault="000A7977" w:rsidP="000A7977">
      <w:pPr>
        <w:spacing w:after="0"/>
        <w:jc w:val="center"/>
        <w:rPr>
          <w:b/>
          <w:sz w:val="28"/>
          <w:szCs w:val="28"/>
        </w:rPr>
      </w:pPr>
      <w:r w:rsidRPr="005D516C">
        <w:rPr>
          <w:b/>
          <w:sz w:val="28"/>
          <w:szCs w:val="28"/>
        </w:rPr>
        <w:t>AB</w:t>
      </w:r>
      <w:r>
        <w:rPr>
          <w:b/>
          <w:sz w:val="28"/>
          <w:szCs w:val="28"/>
        </w:rPr>
        <w:t>BATTIMENTO DELLE LISTE D’ATTESA</w:t>
      </w:r>
    </w:p>
    <w:p w:rsidR="000A7977" w:rsidRPr="005D516C" w:rsidRDefault="000A7977" w:rsidP="000A7977">
      <w:pPr>
        <w:spacing w:after="0"/>
        <w:jc w:val="center"/>
        <w:rPr>
          <w:b/>
          <w:sz w:val="28"/>
          <w:szCs w:val="28"/>
        </w:rPr>
      </w:pPr>
      <w:r w:rsidRPr="005D516C">
        <w:rPr>
          <w:b/>
          <w:sz w:val="28"/>
          <w:szCs w:val="28"/>
        </w:rPr>
        <w:t>(DGR 3</w:t>
      </w:r>
      <w:r>
        <w:rPr>
          <w:b/>
          <w:sz w:val="28"/>
          <w:szCs w:val="28"/>
        </w:rPr>
        <w:t>5</w:t>
      </w:r>
      <w:r w:rsidRPr="005D516C">
        <w:rPr>
          <w:b/>
          <w:sz w:val="28"/>
          <w:szCs w:val="28"/>
        </w:rPr>
        <w:t>/</w:t>
      </w:r>
      <w:r>
        <w:rPr>
          <w:b/>
          <w:sz w:val="28"/>
          <w:szCs w:val="28"/>
        </w:rPr>
        <w:t>5</w:t>
      </w:r>
      <w:r w:rsidRPr="005D516C">
        <w:rPr>
          <w:b/>
          <w:sz w:val="28"/>
          <w:szCs w:val="28"/>
        </w:rPr>
        <w:t xml:space="preserve">4 </w:t>
      </w:r>
      <w:r>
        <w:rPr>
          <w:b/>
          <w:sz w:val="28"/>
          <w:szCs w:val="28"/>
        </w:rPr>
        <w:t xml:space="preserve">del </w:t>
      </w:r>
      <w:r w:rsidRPr="005D516C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2</w:t>
      </w:r>
      <w:r w:rsidRPr="005D516C">
        <w:rPr>
          <w:b/>
          <w:sz w:val="28"/>
          <w:szCs w:val="28"/>
        </w:rPr>
        <w:t>/</w:t>
      </w:r>
      <w:r>
        <w:rPr>
          <w:b/>
          <w:sz w:val="28"/>
          <w:szCs w:val="28"/>
        </w:rPr>
        <w:t>1</w:t>
      </w:r>
      <w:r w:rsidRPr="005D516C">
        <w:rPr>
          <w:b/>
          <w:sz w:val="28"/>
          <w:szCs w:val="28"/>
        </w:rPr>
        <w:t>1/2022</w:t>
      </w:r>
      <w:r>
        <w:rPr>
          <w:b/>
          <w:sz w:val="28"/>
          <w:szCs w:val="28"/>
        </w:rPr>
        <w:t>)</w:t>
      </w:r>
    </w:p>
    <w:p w:rsidR="00B30271" w:rsidRPr="00B30271" w:rsidRDefault="001845D6" w:rsidP="001845D6">
      <w:pPr>
        <w:spacing w:before="21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RELATIVO ALLE </w:t>
      </w:r>
      <w:r w:rsidR="00B30271" w:rsidRPr="00B30271">
        <w:rPr>
          <w:b/>
          <w:bCs/>
          <w:sz w:val="24"/>
          <w:szCs w:val="24"/>
        </w:rPr>
        <w:t>PRESTAZIONI AGGIUNTIVE</w:t>
      </w:r>
      <w:r>
        <w:rPr>
          <w:b/>
          <w:bCs/>
          <w:sz w:val="24"/>
          <w:szCs w:val="24"/>
        </w:rPr>
        <w:t xml:space="preserve"> </w:t>
      </w:r>
      <w:r w:rsidR="00B30271" w:rsidRPr="00B30271">
        <w:rPr>
          <w:b/>
          <w:bCs/>
          <w:sz w:val="24"/>
          <w:szCs w:val="24"/>
        </w:rPr>
        <w:t xml:space="preserve">MESE </w:t>
      </w:r>
      <w:r w:rsidRPr="001845D6">
        <w:rPr>
          <w:b/>
          <w:bCs/>
          <w:sz w:val="24"/>
          <w:szCs w:val="24"/>
          <w:u w:val="single"/>
        </w:rPr>
        <w:tab/>
      </w:r>
      <w:r w:rsidRPr="001845D6">
        <w:rPr>
          <w:b/>
          <w:bCs/>
          <w:sz w:val="24"/>
          <w:szCs w:val="24"/>
          <w:u w:val="single"/>
        </w:rPr>
        <w:tab/>
      </w:r>
      <w:r>
        <w:rPr>
          <w:b/>
          <w:bCs/>
          <w:sz w:val="24"/>
          <w:szCs w:val="24"/>
          <w:u w:val="single"/>
        </w:rPr>
        <w:tab/>
      </w:r>
      <w:r w:rsidRPr="001845D6">
        <w:rPr>
          <w:b/>
          <w:bCs/>
          <w:sz w:val="24"/>
          <w:szCs w:val="24"/>
          <w:u w:val="single"/>
        </w:rPr>
        <w:tab/>
      </w:r>
      <w:r w:rsidR="00B30271" w:rsidRPr="00B30271">
        <w:rPr>
          <w:b/>
          <w:bCs/>
          <w:sz w:val="24"/>
          <w:szCs w:val="24"/>
        </w:rPr>
        <w:t xml:space="preserve"> 202</w:t>
      </w:r>
      <w:r w:rsidR="00AF7F65">
        <w:rPr>
          <w:b/>
          <w:bCs/>
          <w:sz w:val="24"/>
          <w:szCs w:val="24"/>
        </w:rPr>
        <w:t>4</w:t>
      </w:r>
    </w:p>
    <w:tbl>
      <w:tblPr>
        <w:tblW w:w="478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7"/>
        <w:gridCol w:w="6250"/>
      </w:tblGrid>
      <w:tr w:rsidR="000A7977" w:rsidRPr="004F56A4" w:rsidTr="000A7977">
        <w:trPr>
          <w:trHeight w:val="300"/>
          <w:jc w:val="center"/>
        </w:trPr>
        <w:tc>
          <w:tcPr>
            <w:tcW w:w="1613" w:type="pct"/>
            <w:shd w:val="clear" w:color="auto" w:fill="FFFFFF"/>
            <w:vAlign w:val="center"/>
            <w:hideMark/>
          </w:tcPr>
          <w:p w:rsidR="000A7977" w:rsidRPr="004F56A4" w:rsidRDefault="000A7977" w:rsidP="00F365D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it-IT"/>
              </w:rPr>
            </w:pPr>
            <w:r w:rsidRPr="004F56A4">
              <w:rPr>
                <w:rFonts w:eastAsia="Times New Roman" w:cstheme="minorHAnsi"/>
                <w:b/>
                <w:sz w:val="20"/>
                <w:szCs w:val="20"/>
                <w:lang w:eastAsia="it-IT"/>
              </w:rPr>
              <w:t>Codice di progetto</w:t>
            </w:r>
          </w:p>
        </w:tc>
        <w:tc>
          <w:tcPr>
            <w:tcW w:w="3387" w:type="pct"/>
            <w:shd w:val="clear" w:color="auto" w:fill="FFFFFF"/>
            <w:vAlign w:val="center"/>
            <w:hideMark/>
          </w:tcPr>
          <w:p w:rsidR="000A7977" w:rsidRPr="004F56A4" w:rsidRDefault="000A7977" w:rsidP="00F365D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it-IT"/>
              </w:rPr>
            </w:pPr>
            <w:r w:rsidRPr="004F56A4">
              <w:rPr>
                <w:rFonts w:eastAsia="Times New Roman" w:cstheme="minorHAnsi"/>
                <w:b/>
                <w:sz w:val="20"/>
                <w:szCs w:val="20"/>
                <w:lang w:eastAsia="it-IT"/>
              </w:rPr>
              <w:t>Descrizione</w:t>
            </w:r>
          </w:p>
        </w:tc>
      </w:tr>
      <w:tr w:rsidR="000A7977" w:rsidRPr="004F56A4" w:rsidTr="000A7977">
        <w:trPr>
          <w:trHeight w:val="732"/>
          <w:jc w:val="center"/>
        </w:trPr>
        <w:tc>
          <w:tcPr>
            <w:tcW w:w="1613" w:type="pct"/>
            <w:shd w:val="clear" w:color="auto" w:fill="FFFFFF"/>
            <w:vAlign w:val="center"/>
            <w:hideMark/>
          </w:tcPr>
          <w:p w:rsidR="000A7977" w:rsidRPr="004F56A4" w:rsidRDefault="000A7977" w:rsidP="00F365D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4F56A4">
              <w:rPr>
                <w:rFonts w:cstheme="minorHAnsi"/>
                <w:sz w:val="20"/>
                <w:szCs w:val="20"/>
                <w:lang w:eastAsia="it-IT"/>
              </w:rPr>
              <w:t>UP-08-2022-23</w:t>
            </w:r>
          </w:p>
        </w:tc>
        <w:tc>
          <w:tcPr>
            <w:tcW w:w="3387" w:type="pct"/>
            <w:shd w:val="clear" w:color="auto" w:fill="FFFFFF"/>
            <w:vAlign w:val="center"/>
            <w:hideMark/>
          </w:tcPr>
          <w:p w:rsidR="000A7977" w:rsidRPr="004F56A4" w:rsidRDefault="000A7977" w:rsidP="00F365DA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4F56A4">
              <w:rPr>
                <w:rFonts w:eastAsia="Times New Roman" w:cstheme="minorHAnsi"/>
                <w:sz w:val="20"/>
                <w:szCs w:val="20"/>
                <w:lang w:eastAsia="it-IT"/>
              </w:rPr>
              <w:t>DGR 35/54 del 22/11/2022 - Prestazioni Aggiuntive per lo smaltimento delle Liste di Attesa</w:t>
            </w:r>
          </w:p>
        </w:tc>
      </w:tr>
    </w:tbl>
    <w:p w:rsidR="000A7977" w:rsidRPr="000A7977" w:rsidRDefault="000A7977" w:rsidP="00D71FC0">
      <w:pPr>
        <w:spacing w:after="120" w:line="240" w:lineRule="auto"/>
        <w:rPr>
          <w:sz w:val="16"/>
          <w:szCs w:val="16"/>
        </w:rPr>
      </w:pPr>
    </w:p>
    <w:p w:rsidR="000D0B4D" w:rsidRDefault="00241FC4" w:rsidP="000D0B4D">
      <w:pPr>
        <w:adjustRightInd w:val="0"/>
        <w:spacing w:after="120" w:line="240" w:lineRule="auto"/>
        <w:jc w:val="both"/>
        <w:rPr>
          <w:sz w:val="18"/>
          <w:szCs w:val="18"/>
        </w:rPr>
      </w:pPr>
      <w:r w:rsidRPr="0083529E">
        <w:rPr>
          <w:b/>
          <w:sz w:val="18"/>
          <w:szCs w:val="18"/>
        </w:rPr>
        <w:t>PRESO ATTO</w:t>
      </w:r>
      <w:r w:rsidRPr="00241FC4">
        <w:rPr>
          <w:sz w:val="18"/>
          <w:szCs w:val="18"/>
        </w:rPr>
        <w:t xml:space="preserve"> </w:t>
      </w:r>
      <w:r w:rsidR="000A7977" w:rsidRPr="000A7977">
        <w:rPr>
          <w:sz w:val="18"/>
          <w:szCs w:val="18"/>
        </w:rPr>
        <w:t>della DGR n. 35/54 del 22.11.2022 con la quale è stata approvata la ripartizione</w:t>
      </w:r>
      <w:r w:rsidR="000A7977">
        <w:rPr>
          <w:sz w:val="18"/>
          <w:szCs w:val="18"/>
        </w:rPr>
        <w:t xml:space="preserve"> </w:t>
      </w:r>
      <w:r w:rsidR="000A7977" w:rsidRPr="000A7977">
        <w:rPr>
          <w:sz w:val="18"/>
          <w:szCs w:val="18"/>
        </w:rPr>
        <w:t>della somma di euro 3.500.000 stanziata dalla L.R. n. 4/2022 per ciascuno degli</w:t>
      </w:r>
      <w:r w:rsidR="000A7977">
        <w:rPr>
          <w:sz w:val="18"/>
          <w:szCs w:val="18"/>
        </w:rPr>
        <w:t xml:space="preserve"> </w:t>
      </w:r>
      <w:r w:rsidR="000A7977" w:rsidRPr="000A7977">
        <w:rPr>
          <w:sz w:val="18"/>
          <w:szCs w:val="18"/>
        </w:rPr>
        <w:t>anni 2022, 2023 e 2024 destinata all’erogazione di prestazioni aggiuntive svolte</w:t>
      </w:r>
      <w:r w:rsidR="000A7977">
        <w:rPr>
          <w:sz w:val="18"/>
          <w:szCs w:val="18"/>
        </w:rPr>
        <w:t xml:space="preserve"> </w:t>
      </w:r>
      <w:r w:rsidR="000A7977" w:rsidRPr="000A7977">
        <w:rPr>
          <w:sz w:val="18"/>
          <w:szCs w:val="18"/>
        </w:rPr>
        <w:t>dal personale SSR finalizzate allo smaltimento delle liste di attesa</w:t>
      </w:r>
      <w:r w:rsidR="000D0B4D">
        <w:rPr>
          <w:sz w:val="18"/>
          <w:szCs w:val="18"/>
        </w:rPr>
        <w:t xml:space="preserve">, e alla ASL 8 di Cagliari sono assegnate risorse pari a 910.000 euro per ciascuna annualità. </w:t>
      </w:r>
    </w:p>
    <w:p w:rsidR="004E4B42" w:rsidRDefault="004E4B42" w:rsidP="004E4B42">
      <w:pPr>
        <w:adjustRightInd w:val="0"/>
        <w:spacing w:after="120" w:line="240" w:lineRule="auto"/>
        <w:jc w:val="both"/>
        <w:rPr>
          <w:sz w:val="18"/>
          <w:szCs w:val="18"/>
        </w:rPr>
      </w:pPr>
      <w:r w:rsidRPr="0083529E">
        <w:rPr>
          <w:b/>
          <w:sz w:val="18"/>
          <w:szCs w:val="18"/>
        </w:rPr>
        <w:t>PRESO ATTO</w:t>
      </w:r>
      <w:r w:rsidRPr="00241FC4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che con Determinazione RAS </w:t>
      </w:r>
      <w:r w:rsidRPr="000A7977">
        <w:rPr>
          <w:sz w:val="18"/>
          <w:szCs w:val="18"/>
        </w:rPr>
        <w:t xml:space="preserve">n. </w:t>
      </w:r>
      <w:r>
        <w:rPr>
          <w:sz w:val="18"/>
          <w:szCs w:val="18"/>
        </w:rPr>
        <w:t>1</w:t>
      </w:r>
      <w:r w:rsidRPr="000A7977">
        <w:rPr>
          <w:sz w:val="18"/>
          <w:szCs w:val="18"/>
        </w:rPr>
        <w:t>3</w:t>
      </w:r>
      <w:r>
        <w:rPr>
          <w:sz w:val="18"/>
          <w:szCs w:val="18"/>
        </w:rPr>
        <w:t xml:space="preserve">86 </w:t>
      </w:r>
      <w:r w:rsidRPr="000A7977">
        <w:rPr>
          <w:sz w:val="18"/>
          <w:szCs w:val="18"/>
        </w:rPr>
        <w:t>del</w:t>
      </w:r>
      <w:r>
        <w:rPr>
          <w:sz w:val="18"/>
          <w:szCs w:val="18"/>
        </w:rPr>
        <w:t xml:space="preserve"> 30.11.2022 è stata impegnata la somma complessiva di € 10.500.000 di cui 910.000 a favore della ASL 8 di Cagliari</w:t>
      </w:r>
      <w:r w:rsidRPr="006E6085">
        <w:rPr>
          <w:sz w:val="18"/>
          <w:szCs w:val="18"/>
        </w:rPr>
        <w:t xml:space="preserve"> </w:t>
      </w:r>
      <w:r>
        <w:rPr>
          <w:sz w:val="18"/>
          <w:szCs w:val="18"/>
        </w:rPr>
        <w:t>per ciascuna annualità 2022, 2023 e 2024.</w:t>
      </w:r>
    </w:p>
    <w:p w:rsidR="00935BF6" w:rsidRPr="007D7EF0" w:rsidRDefault="00935BF6" w:rsidP="00935BF6">
      <w:pPr>
        <w:adjustRightInd w:val="0"/>
        <w:spacing w:after="120" w:line="240" w:lineRule="auto"/>
        <w:jc w:val="both"/>
        <w:rPr>
          <w:sz w:val="18"/>
          <w:szCs w:val="18"/>
        </w:rPr>
      </w:pPr>
      <w:r w:rsidRPr="007D7EF0">
        <w:rPr>
          <w:b/>
          <w:sz w:val="18"/>
          <w:szCs w:val="18"/>
        </w:rPr>
        <w:t xml:space="preserve">VISTO </w:t>
      </w:r>
      <w:r w:rsidRPr="007D7EF0">
        <w:rPr>
          <w:sz w:val="18"/>
          <w:szCs w:val="18"/>
        </w:rPr>
        <w:t xml:space="preserve">che nella ASL n.8 di Cagliari con la Deliberazione del Direttore Generale n. </w:t>
      </w:r>
      <w:r w:rsidR="007D7EF0" w:rsidRPr="007D7EF0">
        <w:rPr>
          <w:sz w:val="18"/>
          <w:szCs w:val="18"/>
          <w:highlight w:val="yellow"/>
        </w:rPr>
        <w:t>…</w:t>
      </w:r>
      <w:r w:rsidR="007D7EF0">
        <w:rPr>
          <w:sz w:val="18"/>
          <w:szCs w:val="18"/>
          <w:highlight w:val="yellow"/>
        </w:rPr>
        <w:t>…</w:t>
      </w:r>
      <w:r w:rsidR="007D7EF0" w:rsidRPr="007D7EF0">
        <w:rPr>
          <w:sz w:val="18"/>
          <w:szCs w:val="18"/>
          <w:highlight w:val="yellow"/>
        </w:rPr>
        <w:t>…</w:t>
      </w:r>
      <w:r w:rsidRPr="007D7EF0">
        <w:rPr>
          <w:sz w:val="18"/>
          <w:szCs w:val="18"/>
        </w:rPr>
        <w:t xml:space="preserve"> del </w:t>
      </w:r>
      <w:r w:rsidR="007D7EF0" w:rsidRPr="007D7EF0">
        <w:rPr>
          <w:sz w:val="18"/>
          <w:szCs w:val="18"/>
          <w:highlight w:val="yellow"/>
        </w:rPr>
        <w:t>……</w:t>
      </w:r>
      <w:r w:rsidR="007D7EF0">
        <w:rPr>
          <w:sz w:val="18"/>
          <w:szCs w:val="18"/>
          <w:highlight w:val="yellow"/>
        </w:rPr>
        <w:t>…</w:t>
      </w:r>
      <w:r w:rsidR="007D7EF0" w:rsidRPr="007D7EF0">
        <w:rPr>
          <w:sz w:val="18"/>
          <w:szCs w:val="18"/>
          <w:highlight w:val="yellow"/>
        </w:rPr>
        <w:t>…</w:t>
      </w:r>
      <w:r w:rsidRPr="007D7EF0">
        <w:rPr>
          <w:sz w:val="18"/>
          <w:szCs w:val="18"/>
        </w:rPr>
        <w:t xml:space="preserve"> è stato approvato il progetto “DGR 35/54 del 22/11/2022 - Prestazioni Aggiuntive per lo smaltimento delle Liste di Attesa” con codice </w:t>
      </w:r>
      <w:proofErr w:type="gramStart"/>
      <w:r w:rsidRPr="007D7EF0">
        <w:rPr>
          <w:sz w:val="18"/>
          <w:szCs w:val="18"/>
        </w:rPr>
        <w:t>progetto  UP</w:t>
      </w:r>
      <w:proofErr w:type="gramEnd"/>
      <w:r w:rsidRPr="007D7EF0">
        <w:rPr>
          <w:sz w:val="18"/>
          <w:szCs w:val="18"/>
        </w:rPr>
        <w:t>-08-2022-23.</w:t>
      </w:r>
    </w:p>
    <w:p w:rsidR="00AA7B35" w:rsidRDefault="00AA7B35" w:rsidP="00D71FC0">
      <w:pPr>
        <w:adjustRightInd w:val="0"/>
        <w:spacing w:after="120" w:line="240" w:lineRule="auto"/>
        <w:jc w:val="both"/>
        <w:rPr>
          <w:sz w:val="18"/>
          <w:szCs w:val="18"/>
        </w:rPr>
      </w:pPr>
      <w:r w:rsidRPr="009871AE">
        <w:rPr>
          <w:b/>
          <w:sz w:val="18"/>
          <w:szCs w:val="18"/>
        </w:rPr>
        <w:t>RILEVATO</w:t>
      </w:r>
      <w:r>
        <w:rPr>
          <w:b/>
          <w:sz w:val="18"/>
          <w:szCs w:val="18"/>
        </w:rPr>
        <w:t xml:space="preserve"> </w:t>
      </w:r>
      <w:r w:rsidRPr="009871AE">
        <w:rPr>
          <w:sz w:val="18"/>
          <w:szCs w:val="18"/>
        </w:rPr>
        <w:t>che in relazione alle ridotte risorse umane disponibili</w:t>
      </w:r>
      <w:r w:rsidR="00C75CBB">
        <w:rPr>
          <w:sz w:val="18"/>
          <w:szCs w:val="18"/>
        </w:rPr>
        <w:t xml:space="preserve"> </w:t>
      </w:r>
      <w:r w:rsidRPr="009871AE">
        <w:rPr>
          <w:sz w:val="18"/>
          <w:szCs w:val="18"/>
        </w:rPr>
        <w:t>le attività</w:t>
      </w:r>
      <w:r>
        <w:rPr>
          <w:sz w:val="18"/>
          <w:szCs w:val="18"/>
        </w:rPr>
        <w:t xml:space="preserve"> concorrenti </w:t>
      </w:r>
      <w:r w:rsidRPr="009871AE">
        <w:rPr>
          <w:sz w:val="18"/>
          <w:szCs w:val="18"/>
        </w:rPr>
        <w:t xml:space="preserve">alla realizzazione </w:t>
      </w:r>
      <w:r w:rsidR="00C75CBB">
        <w:rPr>
          <w:sz w:val="18"/>
          <w:szCs w:val="18"/>
        </w:rPr>
        <w:t xml:space="preserve">dell’abbattimento delle liste di </w:t>
      </w:r>
      <w:r w:rsidR="00C75CBB" w:rsidRPr="00C75CBB">
        <w:rPr>
          <w:sz w:val="18"/>
          <w:szCs w:val="18"/>
        </w:rPr>
        <w:t xml:space="preserve">attesa </w:t>
      </w:r>
      <w:r>
        <w:rPr>
          <w:sz w:val="18"/>
          <w:szCs w:val="18"/>
        </w:rPr>
        <w:t>sono state svolte</w:t>
      </w:r>
      <w:r w:rsidRPr="009871AE">
        <w:rPr>
          <w:sz w:val="18"/>
          <w:szCs w:val="18"/>
        </w:rPr>
        <w:t xml:space="preserve"> fuori orario di </w:t>
      </w:r>
      <w:r w:rsidR="00323888">
        <w:rPr>
          <w:sz w:val="18"/>
          <w:szCs w:val="18"/>
        </w:rPr>
        <w:t>servizio.</w:t>
      </w:r>
      <w:bookmarkStart w:id="0" w:name="_GoBack"/>
      <w:bookmarkEnd w:id="0"/>
    </w:p>
    <w:p w:rsidR="00AA7B35" w:rsidRPr="00482B7B" w:rsidRDefault="00AA7B35" w:rsidP="00D71FC0">
      <w:pPr>
        <w:spacing w:after="120" w:line="240" w:lineRule="auto"/>
        <w:jc w:val="both"/>
        <w:rPr>
          <w:sz w:val="18"/>
          <w:szCs w:val="18"/>
        </w:rPr>
      </w:pPr>
      <w:r w:rsidRPr="00482B7B">
        <w:rPr>
          <w:b/>
          <w:sz w:val="18"/>
          <w:szCs w:val="18"/>
        </w:rPr>
        <w:t xml:space="preserve">DATTO ATTO </w:t>
      </w:r>
      <w:r w:rsidRPr="00482B7B">
        <w:rPr>
          <w:sz w:val="18"/>
          <w:szCs w:val="18"/>
        </w:rPr>
        <w:t xml:space="preserve">che </w:t>
      </w:r>
      <w:r w:rsidR="00323888">
        <w:rPr>
          <w:sz w:val="18"/>
          <w:szCs w:val="18"/>
        </w:rPr>
        <w:t>i</w:t>
      </w:r>
      <w:r>
        <w:rPr>
          <w:sz w:val="18"/>
          <w:szCs w:val="18"/>
        </w:rPr>
        <w:t xml:space="preserve">l personale </w:t>
      </w:r>
      <w:r w:rsidR="00323888">
        <w:rPr>
          <w:sz w:val="18"/>
          <w:szCs w:val="18"/>
        </w:rPr>
        <w:t xml:space="preserve">dipendente della ASL, che ha aderito al progetto, nel momento in cui presta la propria opera nell’ambito delle prestazioni aggiuntive riconducibili al progetto, registra tramite i lettori elettronici per la rilevazione delle presenze le ore con </w:t>
      </w:r>
      <w:r w:rsidR="000A7977">
        <w:rPr>
          <w:sz w:val="18"/>
          <w:szCs w:val="18"/>
        </w:rPr>
        <w:t xml:space="preserve">il </w:t>
      </w:r>
      <w:r w:rsidR="00323888">
        <w:rPr>
          <w:sz w:val="18"/>
          <w:szCs w:val="18"/>
        </w:rPr>
        <w:t>codic</w:t>
      </w:r>
      <w:r w:rsidR="000A7977">
        <w:rPr>
          <w:sz w:val="18"/>
          <w:szCs w:val="18"/>
        </w:rPr>
        <w:t xml:space="preserve">e di timbratura </w:t>
      </w:r>
      <w:r w:rsidR="00323888">
        <w:rPr>
          <w:sz w:val="18"/>
          <w:szCs w:val="18"/>
        </w:rPr>
        <w:t>specific</w:t>
      </w:r>
      <w:r w:rsidR="000A7977">
        <w:rPr>
          <w:sz w:val="18"/>
          <w:szCs w:val="18"/>
        </w:rPr>
        <w:t xml:space="preserve">o - </w:t>
      </w:r>
      <w:r w:rsidR="00323888">
        <w:rPr>
          <w:sz w:val="18"/>
          <w:szCs w:val="18"/>
        </w:rPr>
        <w:t>5</w:t>
      </w:r>
      <w:r w:rsidR="000A7977">
        <w:rPr>
          <w:sz w:val="18"/>
          <w:szCs w:val="18"/>
        </w:rPr>
        <w:t>0</w:t>
      </w:r>
      <w:r w:rsidR="00323888">
        <w:rPr>
          <w:sz w:val="18"/>
          <w:szCs w:val="18"/>
        </w:rPr>
        <w:t>8.</w:t>
      </w:r>
      <w:r>
        <w:rPr>
          <w:sz w:val="18"/>
          <w:szCs w:val="18"/>
        </w:rPr>
        <w:t xml:space="preserve"> </w:t>
      </w:r>
    </w:p>
    <w:p w:rsidR="00AA7B35" w:rsidRPr="00482B7B" w:rsidRDefault="00AA7B35" w:rsidP="00D71FC0">
      <w:pPr>
        <w:spacing w:after="120" w:line="240" w:lineRule="auto"/>
        <w:jc w:val="both"/>
        <w:rPr>
          <w:sz w:val="18"/>
        </w:rPr>
      </w:pPr>
      <w:r w:rsidRPr="00BE6E22">
        <w:rPr>
          <w:b/>
          <w:sz w:val="18"/>
          <w:szCs w:val="18"/>
        </w:rPr>
        <w:t>PRECISATO</w:t>
      </w:r>
      <w:r>
        <w:rPr>
          <w:b/>
          <w:sz w:val="18"/>
          <w:szCs w:val="18"/>
        </w:rPr>
        <w:t xml:space="preserve"> </w:t>
      </w:r>
      <w:r w:rsidRPr="00BE6E22">
        <w:rPr>
          <w:sz w:val="18"/>
          <w:szCs w:val="18"/>
        </w:rPr>
        <w:t xml:space="preserve">che </w:t>
      </w:r>
      <w:r w:rsidRPr="00BE6E22">
        <w:rPr>
          <w:sz w:val="18"/>
        </w:rPr>
        <w:t xml:space="preserve">le ore lavorate dal personale in regime di prestazioni aggiuntive </w:t>
      </w:r>
      <w:r w:rsidR="00D378CF" w:rsidRPr="00BE6E22">
        <w:rPr>
          <w:sz w:val="18"/>
        </w:rPr>
        <w:t>qui rendicontate s</w:t>
      </w:r>
      <w:r w:rsidR="00D378CF">
        <w:rPr>
          <w:sz w:val="18"/>
        </w:rPr>
        <w:t xml:space="preserve">ono </w:t>
      </w:r>
      <w:r w:rsidR="00D378CF" w:rsidRPr="00BE6E22">
        <w:rPr>
          <w:sz w:val="18"/>
        </w:rPr>
        <w:t>rilevabili dai cartellini delle presenze</w:t>
      </w:r>
      <w:r w:rsidR="00D378CF">
        <w:rPr>
          <w:sz w:val="18"/>
        </w:rPr>
        <w:t xml:space="preserve"> e </w:t>
      </w:r>
      <w:r w:rsidR="00D378CF" w:rsidRPr="00BE6E22">
        <w:rPr>
          <w:sz w:val="18"/>
        </w:rPr>
        <w:t>le timbrature rilev</w:t>
      </w:r>
      <w:r w:rsidR="00D378CF">
        <w:rPr>
          <w:sz w:val="18"/>
        </w:rPr>
        <w:t xml:space="preserve">abili </w:t>
      </w:r>
      <w:r w:rsidRPr="00BE6E22">
        <w:rPr>
          <w:sz w:val="18"/>
        </w:rPr>
        <w:t xml:space="preserve">sono coerenti con </w:t>
      </w:r>
      <w:r w:rsidR="00D378CF">
        <w:rPr>
          <w:sz w:val="18"/>
        </w:rPr>
        <w:t>il Piano di Attività programmato.</w:t>
      </w:r>
    </w:p>
    <w:p w:rsidR="00AA7B35" w:rsidRPr="00B0719B" w:rsidRDefault="00AA7B35" w:rsidP="00D71FC0">
      <w:pPr>
        <w:spacing w:after="120" w:line="240" w:lineRule="auto"/>
        <w:jc w:val="both"/>
        <w:rPr>
          <w:rFonts w:cstheme="minorHAnsi"/>
          <w:sz w:val="18"/>
          <w:szCs w:val="18"/>
        </w:rPr>
      </w:pPr>
      <w:r>
        <w:rPr>
          <w:b/>
          <w:sz w:val="18"/>
          <w:szCs w:val="18"/>
        </w:rPr>
        <w:t xml:space="preserve">ATTESTATO </w:t>
      </w:r>
      <w:r w:rsidRPr="007A4855">
        <w:rPr>
          <w:sz w:val="18"/>
          <w:szCs w:val="18"/>
        </w:rPr>
        <w:t xml:space="preserve">che il dato complessivo delle ore di </w:t>
      </w:r>
      <w:r>
        <w:rPr>
          <w:sz w:val="18"/>
          <w:szCs w:val="18"/>
        </w:rPr>
        <w:t>prestazione aggiuntiva di progetto obiettivo</w:t>
      </w:r>
      <w:r w:rsidRPr="007A4855">
        <w:rPr>
          <w:sz w:val="18"/>
          <w:szCs w:val="18"/>
        </w:rPr>
        <w:t xml:space="preserve"> riconosciute risulta indicato nell</w:t>
      </w:r>
      <w:r>
        <w:rPr>
          <w:sz w:val="18"/>
          <w:szCs w:val="18"/>
        </w:rPr>
        <w:t>e tabelle seguenti che sono riassuntive per i</w:t>
      </w:r>
      <w:r w:rsidR="00D378CF">
        <w:rPr>
          <w:sz w:val="18"/>
          <w:szCs w:val="18"/>
        </w:rPr>
        <w:t xml:space="preserve">l </w:t>
      </w:r>
      <w:r>
        <w:rPr>
          <w:sz w:val="18"/>
          <w:szCs w:val="18"/>
        </w:rPr>
        <w:t>mes</w:t>
      </w:r>
      <w:r w:rsidR="00D378CF">
        <w:rPr>
          <w:sz w:val="18"/>
          <w:szCs w:val="18"/>
        </w:rPr>
        <w:t>e</w:t>
      </w:r>
      <w:r>
        <w:rPr>
          <w:sz w:val="18"/>
          <w:szCs w:val="18"/>
        </w:rPr>
        <w:t xml:space="preserve"> di </w:t>
      </w:r>
      <w:r w:rsidR="000A7977">
        <w:rPr>
          <w:b/>
          <w:sz w:val="18"/>
          <w:szCs w:val="18"/>
        </w:rPr>
        <w:t>……………………202</w:t>
      </w:r>
      <w:r w:rsidR="00AF7F65">
        <w:rPr>
          <w:b/>
          <w:sz w:val="18"/>
          <w:szCs w:val="18"/>
        </w:rPr>
        <w:t>4</w:t>
      </w:r>
      <w:r>
        <w:rPr>
          <w:sz w:val="18"/>
          <w:szCs w:val="18"/>
        </w:rPr>
        <w:t xml:space="preserve"> e includono gli eventuali aggiornamenti dei dati riferiti anche ai mesi </w:t>
      </w:r>
      <w:r w:rsidRPr="00B0719B">
        <w:rPr>
          <w:rFonts w:cstheme="minorHAnsi"/>
          <w:sz w:val="18"/>
          <w:szCs w:val="18"/>
        </w:rPr>
        <w:t>precedenti.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3"/>
        <w:gridCol w:w="1007"/>
        <w:gridCol w:w="876"/>
        <w:gridCol w:w="1293"/>
        <w:gridCol w:w="1293"/>
        <w:gridCol w:w="1007"/>
        <w:gridCol w:w="1148"/>
        <w:gridCol w:w="1150"/>
        <w:gridCol w:w="1001"/>
      </w:tblGrid>
      <w:tr w:rsidR="002B6CA6" w:rsidRPr="00B0719B" w:rsidTr="002B6CA6">
        <w:trPr>
          <w:trHeight w:val="255"/>
        </w:trPr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A6" w:rsidRPr="00B0719B" w:rsidRDefault="002B6CA6" w:rsidP="004A11E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B0719B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Sede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CA6" w:rsidRPr="00B0719B" w:rsidRDefault="002B6CA6" w:rsidP="004A11E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U.O.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A6" w:rsidRPr="00B0719B" w:rsidRDefault="002B6CA6" w:rsidP="004A11E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B0719B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Matricola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A6" w:rsidRPr="00B0719B" w:rsidRDefault="002B6CA6" w:rsidP="004A11E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B0719B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Nome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A6" w:rsidRPr="00B0719B" w:rsidRDefault="002B6CA6" w:rsidP="004A11E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B0719B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Cognome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A6" w:rsidRPr="00B0719B" w:rsidRDefault="002B6CA6" w:rsidP="004A11E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B0719B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Ruolo</w:t>
            </w:r>
          </w:p>
        </w:tc>
        <w:tc>
          <w:tcPr>
            <w:tcW w:w="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A6" w:rsidRPr="00B0719B" w:rsidRDefault="002B6CA6" w:rsidP="004A11E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B0719B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Marzo ORE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A6" w:rsidRPr="00B0719B" w:rsidRDefault="002B6CA6" w:rsidP="004A11E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B0719B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Imp.to/ora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CA6" w:rsidRPr="00B0719B" w:rsidRDefault="002B6CA6" w:rsidP="004A11E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B0719B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Totale</w:t>
            </w:r>
          </w:p>
        </w:tc>
      </w:tr>
      <w:tr w:rsidR="002B6CA6" w:rsidRPr="00B0719B" w:rsidTr="00D71FC0">
        <w:trPr>
          <w:trHeight w:val="342"/>
        </w:trPr>
        <w:tc>
          <w:tcPr>
            <w:tcW w:w="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CA6" w:rsidRPr="00B0719B" w:rsidRDefault="002B6CA6" w:rsidP="00D378C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6CA6" w:rsidRPr="00B0719B" w:rsidRDefault="002B6CA6" w:rsidP="002B6C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6CA6" w:rsidRPr="00B0719B" w:rsidRDefault="002B6CA6" w:rsidP="00D378C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6CA6" w:rsidRPr="00B0719B" w:rsidRDefault="002B6CA6" w:rsidP="00D378C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6CA6" w:rsidRPr="00B0719B" w:rsidRDefault="002B6CA6" w:rsidP="00D378C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CA6" w:rsidRPr="00B0719B" w:rsidRDefault="002B6CA6" w:rsidP="00D378C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CA6" w:rsidRPr="00B0719B" w:rsidRDefault="002B6CA6" w:rsidP="004A11E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6CA6" w:rsidRPr="00B0719B" w:rsidRDefault="002B6CA6" w:rsidP="004A11E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6CA6" w:rsidRPr="00B0719B" w:rsidRDefault="002B6CA6" w:rsidP="004A11E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</w:p>
        </w:tc>
      </w:tr>
      <w:tr w:rsidR="002B6CA6" w:rsidRPr="00B0719B" w:rsidTr="00D71FC0">
        <w:trPr>
          <w:trHeight w:val="342"/>
        </w:trPr>
        <w:tc>
          <w:tcPr>
            <w:tcW w:w="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CA6" w:rsidRPr="00B0719B" w:rsidRDefault="002B6CA6" w:rsidP="00300C2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6CA6" w:rsidRPr="00B0719B" w:rsidRDefault="002B6CA6" w:rsidP="002B6C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6CA6" w:rsidRPr="00B0719B" w:rsidRDefault="002B6CA6" w:rsidP="00D378C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6CA6" w:rsidRPr="00B0719B" w:rsidRDefault="002B6CA6" w:rsidP="00300C2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6CA6" w:rsidRPr="00B0719B" w:rsidRDefault="002B6CA6" w:rsidP="005A3447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CA6" w:rsidRPr="00B0719B" w:rsidRDefault="002B6CA6" w:rsidP="00300C2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CA6" w:rsidRPr="00B0719B" w:rsidRDefault="002B6CA6" w:rsidP="004A11E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6CA6" w:rsidRPr="00B0719B" w:rsidRDefault="002B6CA6" w:rsidP="004A11E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6CA6" w:rsidRPr="00B0719B" w:rsidRDefault="002B6CA6" w:rsidP="004A11E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</w:p>
        </w:tc>
      </w:tr>
    </w:tbl>
    <w:p w:rsidR="004D3916" w:rsidRPr="000A7977" w:rsidRDefault="004D3916" w:rsidP="00AF7F65">
      <w:pPr>
        <w:spacing w:after="0" w:line="240" w:lineRule="auto"/>
        <w:rPr>
          <w:sz w:val="16"/>
          <w:szCs w:val="16"/>
        </w:rPr>
      </w:pPr>
    </w:p>
    <w:p w:rsidR="00AA7B35" w:rsidRPr="00B0719B" w:rsidRDefault="00AA7B35" w:rsidP="00D71FC0">
      <w:pPr>
        <w:spacing w:after="120" w:line="240" w:lineRule="auto"/>
        <w:jc w:val="center"/>
        <w:rPr>
          <w:rFonts w:cstheme="minorHAnsi"/>
          <w:b/>
          <w:sz w:val="18"/>
          <w:szCs w:val="18"/>
        </w:rPr>
      </w:pPr>
      <w:r w:rsidRPr="00B0719B">
        <w:rPr>
          <w:rFonts w:cstheme="minorHAnsi"/>
          <w:b/>
          <w:sz w:val="18"/>
          <w:szCs w:val="18"/>
        </w:rPr>
        <w:t>TENUTO CONTO DI QUANTO SOPRA</w:t>
      </w:r>
    </w:p>
    <w:p w:rsidR="00AA7B35" w:rsidRPr="00B0719B" w:rsidRDefault="00AA7B35" w:rsidP="00D71FC0">
      <w:pPr>
        <w:spacing w:after="120" w:line="240" w:lineRule="auto"/>
        <w:ind w:hanging="1"/>
        <w:jc w:val="both"/>
        <w:rPr>
          <w:rFonts w:cstheme="minorHAnsi"/>
          <w:sz w:val="18"/>
          <w:szCs w:val="18"/>
        </w:rPr>
      </w:pPr>
      <w:r w:rsidRPr="00B0719B">
        <w:rPr>
          <w:rFonts w:cstheme="minorHAnsi"/>
          <w:sz w:val="18"/>
          <w:szCs w:val="18"/>
        </w:rPr>
        <w:t xml:space="preserve">Si attesta la regolarità della spesa sostenuta e si autorizza, con il presente Verbale, il pagamento delle ore per prestazioni aggiuntive, per un totale di </w:t>
      </w:r>
      <w:r w:rsidR="000A7977">
        <w:rPr>
          <w:rFonts w:cstheme="minorHAnsi"/>
          <w:b/>
          <w:sz w:val="18"/>
          <w:szCs w:val="18"/>
        </w:rPr>
        <w:t>……</w:t>
      </w:r>
      <w:proofErr w:type="gramStart"/>
      <w:r w:rsidR="000A7977">
        <w:rPr>
          <w:rFonts w:cstheme="minorHAnsi"/>
          <w:b/>
          <w:sz w:val="18"/>
          <w:szCs w:val="18"/>
        </w:rPr>
        <w:t>……</w:t>
      </w:r>
      <w:r w:rsidR="00D71FC0">
        <w:rPr>
          <w:rFonts w:cstheme="minorHAnsi"/>
          <w:b/>
          <w:sz w:val="18"/>
          <w:szCs w:val="18"/>
        </w:rPr>
        <w:t>.</w:t>
      </w:r>
      <w:proofErr w:type="gramEnd"/>
      <w:r w:rsidR="000A7977">
        <w:rPr>
          <w:rFonts w:cstheme="minorHAnsi"/>
          <w:b/>
          <w:sz w:val="18"/>
          <w:szCs w:val="18"/>
        </w:rPr>
        <w:t>…..</w:t>
      </w:r>
      <w:r w:rsidRPr="00B0719B">
        <w:rPr>
          <w:rFonts w:cstheme="minorHAnsi"/>
          <w:b/>
          <w:sz w:val="18"/>
          <w:szCs w:val="18"/>
        </w:rPr>
        <w:t xml:space="preserve"> €</w:t>
      </w:r>
      <w:r w:rsidRPr="00B0719B">
        <w:rPr>
          <w:rFonts w:cstheme="minorHAnsi"/>
          <w:sz w:val="18"/>
          <w:szCs w:val="18"/>
        </w:rPr>
        <w:t xml:space="preserve">, </w:t>
      </w:r>
      <w:r w:rsidR="00D71FC0">
        <w:rPr>
          <w:rFonts w:cstheme="minorHAnsi"/>
          <w:sz w:val="18"/>
          <w:szCs w:val="18"/>
        </w:rPr>
        <w:t xml:space="preserve">oltre a oneri e IRAP </w:t>
      </w:r>
      <w:r w:rsidR="00D71FC0" w:rsidRPr="00B0719B">
        <w:rPr>
          <w:rFonts w:cstheme="minorHAnsi"/>
          <w:sz w:val="18"/>
          <w:szCs w:val="18"/>
        </w:rPr>
        <w:t>come di seguito specificato</w:t>
      </w:r>
      <w:r w:rsidRPr="00B0719B">
        <w:rPr>
          <w:rFonts w:cstheme="minorHAnsi"/>
          <w:sz w:val="18"/>
          <w:szCs w:val="18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8"/>
        <w:gridCol w:w="6035"/>
        <w:gridCol w:w="1285"/>
        <w:gridCol w:w="1300"/>
      </w:tblGrid>
      <w:tr w:rsidR="00AA7B35" w:rsidRPr="00FF0030" w:rsidTr="000A7977">
        <w:trPr>
          <w:trHeight w:val="300"/>
        </w:trPr>
        <w:tc>
          <w:tcPr>
            <w:tcW w:w="5000" w:type="pct"/>
            <w:gridSpan w:val="4"/>
            <w:shd w:val="clear" w:color="auto" w:fill="auto"/>
            <w:noWrap/>
            <w:vAlign w:val="center"/>
            <w:hideMark/>
          </w:tcPr>
          <w:p w:rsidR="00AA7B35" w:rsidRPr="00FF0030" w:rsidRDefault="00AA7B35" w:rsidP="00B00247">
            <w:pPr>
              <w:spacing w:before="100" w:beforeAutospacing="1" w:after="100" w:afterAutospacing="1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FF0030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 xml:space="preserve">Riferimenti Contabili - </w:t>
            </w:r>
            <w:r w:rsidR="009C2BDC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Estremi Autorizzazione di Spesa</w:t>
            </w:r>
          </w:p>
        </w:tc>
      </w:tr>
      <w:tr w:rsidR="00AA7B35" w:rsidRPr="00FF0030" w:rsidTr="00D71FC0">
        <w:trPr>
          <w:trHeight w:val="300"/>
        </w:trPr>
        <w:tc>
          <w:tcPr>
            <w:tcW w:w="592" w:type="pct"/>
            <w:shd w:val="clear" w:color="auto" w:fill="auto"/>
            <w:noWrap/>
            <w:vAlign w:val="center"/>
            <w:hideMark/>
          </w:tcPr>
          <w:p w:rsidR="00AA7B35" w:rsidRPr="00FF0030" w:rsidRDefault="00AA7B35" w:rsidP="00B00247">
            <w:pPr>
              <w:spacing w:before="100" w:beforeAutospacing="1" w:after="100" w:afterAutospacing="1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FF0030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 xml:space="preserve">Conto </w:t>
            </w:r>
            <w:proofErr w:type="spellStart"/>
            <w:r w:rsidRPr="00FF0030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Co.Ge</w:t>
            </w:r>
            <w:proofErr w:type="spellEnd"/>
            <w:r w:rsidRPr="00FF0030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3086" w:type="pct"/>
            <w:shd w:val="clear" w:color="auto" w:fill="auto"/>
            <w:noWrap/>
            <w:vAlign w:val="center"/>
            <w:hideMark/>
          </w:tcPr>
          <w:p w:rsidR="00AA7B35" w:rsidRPr="00FF0030" w:rsidRDefault="00AA7B35" w:rsidP="00B00247">
            <w:pPr>
              <w:spacing w:before="100" w:beforeAutospacing="1" w:after="100" w:afterAutospacing="1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FF0030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 xml:space="preserve">Descrizione Conto </w:t>
            </w:r>
            <w:proofErr w:type="spellStart"/>
            <w:r w:rsidRPr="00FF0030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Co.Ge</w:t>
            </w:r>
            <w:proofErr w:type="spellEnd"/>
            <w:r w:rsidRPr="00FF0030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657" w:type="pct"/>
            <w:shd w:val="clear" w:color="auto" w:fill="auto"/>
            <w:vAlign w:val="center"/>
            <w:hideMark/>
          </w:tcPr>
          <w:p w:rsidR="00AA7B35" w:rsidRPr="00FF0030" w:rsidRDefault="00AA7B35" w:rsidP="00B00247">
            <w:pPr>
              <w:spacing w:before="100" w:beforeAutospacing="1" w:after="100" w:afterAutospacing="1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FF0030">
              <w:rPr>
                <w:rFonts w:eastAsia="Times New Roman" w:cstheme="minorHAnsi"/>
                <w:b/>
                <w:bCs/>
                <w:sz w:val="18"/>
                <w:szCs w:val="18"/>
              </w:rPr>
              <w:t xml:space="preserve">% oneri e </w:t>
            </w:r>
            <w:r w:rsidR="00FF0030">
              <w:rPr>
                <w:rFonts w:eastAsia="Times New Roman" w:cstheme="minorHAnsi"/>
                <w:b/>
                <w:bCs/>
                <w:sz w:val="18"/>
                <w:szCs w:val="18"/>
              </w:rPr>
              <w:t>I</w:t>
            </w:r>
            <w:r w:rsidRPr="00FF0030">
              <w:rPr>
                <w:rFonts w:eastAsia="Times New Roman" w:cstheme="minorHAnsi"/>
                <w:b/>
                <w:bCs/>
                <w:sz w:val="18"/>
                <w:szCs w:val="18"/>
              </w:rPr>
              <w:t>rap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AA7B35" w:rsidRPr="00FF0030" w:rsidRDefault="00AA7B35" w:rsidP="00B00247">
            <w:pPr>
              <w:spacing w:before="100" w:beforeAutospacing="1" w:after="100" w:afterAutospacing="1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FF0030">
              <w:rPr>
                <w:rFonts w:eastAsia="Times New Roman" w:cstheme="minorHAnsi"/>
                <w:b/>
                <w:bCs/>
                <w:sz w:val="18"/>
                <w:szCs w:val="18"/>
              </w:rPr>
              <w:t>Importo</w:t>
            </w:r>
          </w:p>
        </w:tc>
      </w:tr>
      <w:tr w:rsidR="00AA7B35" w:rsidRPr="00FF0030" w:rsidTr="00D71FC0">
        <w:trPr>
          <w:trHeight w:val="480"/>
        </w:trPr>
        <w:tc>
          <w:tcPr>
            <w:tcW w:w="592" w:type="pct"/>
            <w:shd w:val="clear" w:color="000000" w:fill="FFFFFF"/>
            <w:vAlign w:val="center"/>
            <w:hideMark/>
          </w:tcPr>
          <w:p w:rsidR="00AA7B35" w:rsidRPr="00FF0030" w:rsidRDefault="00AA7B35" w:rsidP="00FF0030">
            <w:pPr>
              <w:spacing w:before="100" w:beforeAutospacing="1" w:after="100" w:afterAutospacing="1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FF0030">
              <w:rPr>
                <w:rFonts w:eastAsia="Times New Roman" w:cstheme="minorHAnsi"/>
                <w:color w:val="000000"/>
                <w:sz w:val="18"/>
                <w:szCs w:val="18"/>
              </w:rPr>
              <w:t>A510010301</w:t>
            </w:r>
          </w:p>
        </w:tc>
        <w:tc>
          <w:tcPr>
            <w:tcW w:w="3086" w:type="pct"/>
            <w:shd w:val="clear" w:color="000000" w:fill="FFFFFF"/>
            <w:vAlign w:val="center"/>
            <w:hideMark/>
          </w:tcPr>
          <w:p w:rsidR="00AA7B35" w:rsidRPr="00FF0030" w:rsidRDefault="00AA7B35" w:rsidP="00FF0030">
            <w:pPr>
              <w:spacing w:before="100" w:beforeAutospacing="1" w:after="100" w:afterAutospacing="1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FF0030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Compensi alla </w:t>
            </w:r>
            <w:r w:rsidRPr="00FF0030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 xml:space="preserve">Dirigenza sanitaria </w:t>
            </w:r>
            <w:r w:rsidRPr="00FF0030">
              <w:rPr>
                <w:rFonts w:eastAsia="Times New Roman" w:cstheme="minorHAnsi"/>
                <w:bCs/>
                <w:color w:val="000000"/>
                <w:sz w:val="18"/>
                <w:szCs w:val="18"/>
              </w:rPr>
              <w:t>p</w:t>
            </w:r>
            <w:r w:rsidRPr="00FF0030">
              <w:rPr>
                <w:rFonts w:eastAsia="Times New Roman" w:cstheme="minorHAnsi"/>
                <w:color w:val="000000"/>
                <w:sz w:val="18"/>
                <w:szCs w:val="18"/>
              </w:rPr>
              <w:t>er acquisizione di prestazioni aggiuntive aziendali</w:t>
            </w:r>
          </w:p>
        </w:tc>
        <w:tc>
          <w:tcPr>
            <w:tcW w:w="657" w:type="pct"/>
            <w:shd w:val="clear" w:color="000000" w:fill="FFFFFF"/>
            <w:vAlign w:val="bottom"/>
            <w:hideMark/>
          </w:tcPr>
          <w:p w:rsidR="00AA7B35" w:rsidRPr="00FF0030" w:rsidRDefault="00AA7B35" w:rsidP="00FF0030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FF0030">
              <w:rPr>
                <w:rFonts w:eastAsia="Times New Roman" w:cstheme="minorHAnsi"/>
                <w:sz w:val="18"/>
                <w:szCs w:val="18"/>
              </w:rPr>
              <w:t> </w:t>
            </w:r>
          </w:p>
        </w:tc>
        <w:tc>
          <w:tcPr>
            <w:tcW w:w="664" w:type="pct"/>
            <w:shd w:val="clear" w:color="auto" w:fill="auto"/>
            <w:noWrap/>
            <w:vAlign w:val="bottom"/>
            <w:hideMark/>
          </w:tcPr>
          <w:p w:rsidR="00AA7B35" w:rsidRPr="00FF0030" w:rsidRDefault="000A7977" w:rsidP="00FF0030">
            <w:pPr>
              <w:spacing w:before="100" w:beforeAutospacing="1" w:after="100" w:afterAutospacing="1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</w:rPr>
              <w:t>..………………….</w:t>
            </w:r>
            <w:r w:rsidR="00AA7B35" w:rsidRPr="00FF0030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€</w:t>
            </w:r>
          </w:p>
        </w:tc>
      </w:tr>
      <w:tr w:rsidR="003279CF" w:rsidRPr="00FF0030" w:rsidTr="00D71FC0">
        <w:trPr>
          <w:trHeight w:val="480"/>
        </w:trPr>
        <w:tc>
          <w:tcPr>
            <w:tcW w:w="592" w:type="pct"/>
            <w:shd w:val="clear" w:color="000000" w:fill="FFFFFF"/>
            <w:vAlign w:val="center"/>
            <w:hideMark/>
          </w:tcPr>
          <w:p w:rsidR="00AA7B35" w:rsidRPr="00FF0030" w:rsidRDefault="00AA7B35" w:rsidP="00FF0030">
            <w:pPr>
              <w:spacing w:before="100" w:beforeAutospacing="1" w:after="100" w:afterAutospacing="1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FF0030">
              <w:rPr>
                <w:rFonts w:eastAsia="Times New Roman" w:cstheme="minorHAnsi"/>
                <w:color w:val="000000"/>
                <w:sz w:val="18"/>
                <w:szCs w:val="18"/>
              </w:rPr>
              <w:t>A510010304</w:t>
            </w:r>
          </w:p>
        </w:tc>
        <w:tc>
          <w:tcPr>
            <w:tcW w:w="3086" w:type="pct"/>
            <w:shd w:val="clear" w:color="000000" w:fill="FFFFFF"/>
            <w:vAlign w:val="center"/>
            <w:hideMark/>
          </w:tcPr>
          <w:p w:rsidR="00AA7B35" w:rsidRPr="00FF0030" w:rsidRDefault="00AA7B35" w:rsidP="00FF0030">
            <w:pPr>
              <w:spacing w:before="100" w:beforeAutospacing="1" w:after="100" w:afterAutospacing="1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FF0030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Irap su compensi alla </w:t>
            </w:r>
            <w:r w:rsidRPr="00FF0030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Dirigenza sanitaria</w:t>
            </w:r>
            <w:r w:rsidRPr="00FF0030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per acquisizione di prestazioni aggiuntive aziendali</w:t>
            </w:r>
          </w:p>
        </w:tc>
        <w:tc>
          <w:tcPr>
            <w:tcW w:w="657" w:type="pct"/>
            <w:shd w:val="clear" w:color="000000" w:fill="FFFFFF"/>
            <w:vAlign w:val="bottom"/>
            <w:hideMark/>
          </w:tcPr>
          <w:p w:rsidR="00AA7B35" w:rsidRPr="00FF0030" w:rsidRDefault="00AA7B35" w:rsidP="00FF0030">
            <w:pPr>
              <w:spacing w:before="100" w:beforeAutospacing="1" w:after="100" w:afterAutospacing="1" w:line="240" w:lineRule="auto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FF0030">
              <w:rPr>
                <w:rFonts w:eastAsia="Times New Roman" w:cstheme="minorHAnsi"/>
                <w:sz w:val="18"/>
                <w:szCs w:val="18"/>
              </w:rPr>
              <w:t>8,50%</w:t>
            </w:r>
          </w:p>
        </w:tc>
        <w:tc>
          <w:tcPr>
            <w:tcW w:w="664" w:type="pct"/>
            <w:shd w:val="clear" w:color="auto" w:fill="auto"/>
            <w:noWrap/>
            <w:vAlign w:val="bottom"/>
            <w:hideMark/>
          </w:tcPr>
          <w:p w:rsidR="00AA7B35" w:rsidRPr="00FF0030" w:rsidRDefault="000A7977" w:rsidP="00FF0030">
            <w:pPr>
              <w:spacing w:before="100" w:beforeAutospacing="1" w:after="100" w:afterAutospacing="1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</w:rPr>
              <w:t>……………………</w:t>
            </w:r>
            <w:r w:rsidR="00AA7B35" w:rsidRPr="00FF0030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€</w:t>
            </w:r>
          </w:p>
        </w:tc>
      </w:tr>
      <w:tr w:rsidR="00AA7B35" w:rsidRPr="00FF0030" w:rsidTr="00D71FC0">
        <w:trPr>
          <w:trHeight w:val="480"/>
        </w:trPr>
        <w:tc>
          <w:tcPr>
            <w:tcW w:w="592" w:type="pct"/>
            <w:shd w:val="clear" w:color="000000" w:fill="FFFFFF"/>
            <w:vAlign w:val="center"/>
            <w:hideMark/>
          </w:tcPr>
          <w:p w:rsidR="00AA7B35" w:rsidRPr="00FF0030" w:rsidRDefault="00AA7B35" w:rsidP="00FF0030">
            <w:pPr>
              <w:spacing w:before="100" w:beforeAutospacing="1" w:after="100" w:afterAutospacing="1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FF0030">
              <w:rPr>
                <w:rFonts w:eastAsia="Times New Roman" w:cstheme="minorHAnsi"/>
                <w:color w:val="000000"/>
                <w:sz w:val="18"/>
                <w:szCs w:val="18"/>
              </w:rPr>
              <w:t>A510010303</w:t>
            </w:r>
          </w:p>
        </w:tc>
        <w:tc>
          <w:tcPr>
            <w:tcW w:w="3086" w:type="pct"/>
            <w:shd w:val="clear" w:color="000000" w:fill="FFFFFF"/>
            <w:vAlign w:val="center"/>
            <w:hideMark/>
          </w:tcPr>
          <w:p w:rsidR="00AA7B35" w:rsidRPr="00FF0030" w:rsidRDefault="00AA7B35" w:rsidP="00FF0030">
            <w:pPr>
              <w:spacing w:before="100" w:beforeAutospacing="1" w:after="100" w:afterAutospacing="1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FF0030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Compensi al personale del </w:t>
            </w:r>
            <w:r w:rsidRPr="00FF0030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 xml:space="preserve">Comparto </w:t>
            </w:r>
            <w:r w:rsidRPr="00FF0030">
              <w:rPr>
                <w:rFonts w:eastAsia="Times New Roman" w:cstheme="minorHAnsi"/>
                <w:color w:val="000000"/>
                <w:sz w:val="18"/>
                <w:szCs w:val="18"/>
              </w:rPr>
              <w:t>per acquisizione di prestazioni aggiuntive aziendali</w:t>
            </w:r>
          </w:p>
        </w:tc>
        <w:tc>
          <w:tcPr>
            <w:tcW w:w="657" w:type="pct"/>
            <w:shd w:val="clear" w:color="000000" w:fill="FFFFFF"/>
            <w:vAlign w:val="bottom"/>
            <w:hideMark/>
          </w:tcPr>
          <w:p w:rsidR="00AA7B35" w:rsidRPr="00FF0030" w:rsidRDefault="00AA7B35" w:rsidP="00FF0030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FF0030">
              <w:rPr>
                <w:rFonts w:eastAsia="Times New Roman" w:cstheme="minorHAnsi"/>
                <w:sz w:val="18"/>
                <w:szCs w:val="18"/>
              </w:rPr>
              <w:t> </w:t>
            </w:r>
          </w:p>
        </w:tc>
        <w:tc>
          <w:tcPr>
            <w:tcW w:w="664" w:type="pct"/>
            <w:shd w:val="clear" w:color="auto" w:fill="auto"/>
            <w:noWrap/>
            <w:vAlign w:val="bottom"/>
            <w:hideMark/>
          </w:tcPr>
          <w:p w:rsidR="00AA7B35" w:rsidRPr="00FF0030" w:rsidRDefault="000A7977" w:rsidP="00FF0030">
            <w:pPr>
              <w:spacing w:before="100" w:beforeAutospacing="1" w:after="100" w:afterAutospacing="1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</w:rPr>
              <w:t>…………………...</w:t>
            </w:r>
            <w:r w:rsidR="00AA7B35" w:rsidRPr="00FF0030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€</w:t>
            </w:r>
          </w:p>
        </w:tc>
      </w:tr>
      <w:tr w:rsidR="00AA7B35" w:rsidRPr="00FF0030" w:rsidTr="00D71FC0">
        <w:trPr>
          <w:trHeight w:val="469"/>
        </w:trPr>
        <w:tc>
          <w:tcPr>
            <w:tcW w:w="592" w:type="pct"/>
            <w:shd w:val="clear" w:color="000000" w:fill="FFFFFF"/>
            <w:vAlign w:val="center"/>
            <w:hideMark/>
          </w:tcPr>
          <w:p w:rsidR="00AA7B35" w:rsidRPr="00FF0030" w:rsidRDefault="00AA7B35" w:rsidP="00FF0030">
            <w:pPr>
              <w:spacing w:before="100" w:beforeAutospacing="1" w:after="100" w:afterAutospacing="1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FF0030">
              <w:rPr>
                <w:rFonts w:eastAsia="Times New Roman" w:cstheme="minorHAnsi"/>
                <w:color w:val="000000"/>
                <w:sz w:val="18"/>
                <w:szCs w:val="18"/>
              </w:rPr>
              <w:t>A509010904</w:t>
            </w:r>
          </w:p>
        </w:tc>
        <w:tc>
          <w:tcPr>
            <w:tcW w:w="3086" w:type="pct"/>
            <w:shd w:val="clear" w:color="auto" w:fill="auto"/>
            <w:vAlign w:val="center"/>
            <w:hideMark/>
          </w:tcPr>
          <w:p w:rsidR="00AA7B35" w:rsidRPr="00FF0030" w:rsidRDefault="00AA7B35" w:rsidP="00FF0030">
            <w:pPr>
              <w:spacing w:before="100" w:beforeAutospacing="1" w:after="100" w:afterAutospacing="1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FF0030">
              <w:rPr>
                <w:rFonts w:eastAsia="Times New Roman" w:cstheme="minorHAnsi"/>
                <w:color w:val="000000"/>
                <w:sz w:val="18"/>
                <w:szCs w:val="18"/>
              </w:rPr>
              <w:t>Oneri sociali del personale ruolo sanitario -</w:t>
            </w:r>
            <w:r w:rsidRPr="00FF0030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Comparto</w:t>
            </w:r>
            <w:r w:rsidRPr="00FF0030">
              <w:rPr>
                <w:rFonts w:eastAsia="Times New Roman" w:cstheme="minorHAnsi"/>
                <w:color w:val="000000"/>
                <w:sz w:val="18"/>
                <w:szCs w:val="18"/>
              </w:rPr>
              <w:t>- altro</w:t>
            </w:r>
          </w:p>
        </w:tc>
        <w:tc>
          <w:tcPr>
            <w:tcW w:w="657" w:type="pct"/>
            <w:shd w:val="clear" w:color="000000" w:fill="FFFFFF"/>
            <w:vAlign w:val="bottom"/>
            <w:hideMark/>
          </w:tcPr>
          <w:p w:rsidR="00AA7B35" w:rsidRPr="00FF0030" w:rsidRDefault="00AA7B35" w:rsidP="00FF0030">
            <w:pPr>
              <w:spacing w:before="100" w:beforeAutospacing="1" w:after="100" w:afterAutospacing="1" w:line="240" w:lineRule="auto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FF0030">
              <w:rPr>
                <w:rFonts w:eastAsia="Times New Roman" w:cstheme="minorHAnsi"/>
                <w:sz w:val="18"/>
                <w:szCs w:val="18"/>
              </w:rPr>
              <w:t>24%</w:t>
            </w:r>
          </w:p>
        </w:tc>
        <w:tc>
          <w:tcPr>
            <w:tcW w:w="664" w:type="pct"/>
            <w:shd w:val="clear" w:color="auto" w:fill="auto"/>
            <w:noWrap/>
            <w:vAlign w:val="bottom"/>
            <w:hideMark/>
          </w:tcPr>
          <w:p w:rsidR="00AA7B35" w:rsidRPr="00FF0030" w:rsidRDefault="000A7977" w:rsidP="00FF0030">
            <w:pPr>
              <w:spacing w:before="100" w:beforeAutospacing="1" w:after="100" w:afterAutospacing="1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</w:rPr>
              <w:t>……………………</w:t>
            </w:r>
            <w:r w:rsidR="00AA7B35" w:rsidRPr="00FF0030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€</w:t>
            </w:r>
          </w:p>
        </w:tc>
      </w:tr>
      <w:tr w:rsidR="003279CF" w:rsidRPr="00FF0030" w:rsidTr="00D71FC0">
        <w:trPr>
          <w:trHeight w:val="480"/>
        </w:trPr>
        <w:tc>
          <w:tcPr>
            <w:tcW w:w="592" w:type="pct"/>
            <w:shd w:val="clear" w:color="000000" w:fill="FFFFFF"/>
            <w:vAlign w:val="center"/>
            <w:hideMark/>
          </w:tcPr>
          <w:p w:rsidR="00AA7B35" w:rsidRPr="00FF0030" w:rsidRDefault="00AA7B35" w:rsidP="00FF0030">
            <w:pPr>
              <w:spacing w:before="100" w:beforeAutospacing="1" w:after="100" w:afterAutospacing="1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FF0030">
              <w:rPr>
                <w:rFonts w:eastAsia="Times New Roman" w:cstheme="minorHAnsi"/>
                <w:color w:val="000000"/>
                <w:sz w:val="18"/>
                <w:szCs w:val="18"/>
              </w:rPr>
              <w:t>A510010306</w:t>
            </w:r>
          </w:p>
        </w:tc>
        <w:tc>
          <w:tcPr>
            <w:tcW w:w="3086" w:type="pct"/>
            <w:shd w:val="clear" w:color="000000" w:fill="FFFFFF"/>
            <w:vAlign w:val="center"/>
            <w:hideMark/>
          </w:tcPr>
          <w:p w:rsidR="00AA7B35" w:rsidRPr="00FF0030" w:rsidRDefault="00AA7B35" w:rsidP="00FF0030">
            <w:pPr>
              <w:spacing w:before="100" w:beforeAutospacing="1" w:after="100" w:afterAutospacing="1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FF0030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Irap su compensi personale del </w:t>
            </w:r>
            <w:r w:rsidRPr="00FF0030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 xml:space="preserve">Comparto </w:t>
            </w:r>
            <w:r w:rsidRPr="00FF0030">
              <w:rPr>
                <w:rFonts w:eastAsia="Times New Roman" w:cstheme="minorHAnsi"/>
                <w:color w:val="000000"/>
                <w:sz w:val="18"/>
                <w:szCs w:val="18"/>
              </w:rPr>
              <w:t>per acquisizione di prestazioni aggiuntive aziendali</w:t>
            </w:r>
          </w:p>
        </w:tc>
        <w:tc>
          <w:tcPr>
            <w:tcW w:w="657" w:type="pct"/>
            <w:shd w:val="clear" w:color="000000" w:fill="FFFFFF"/>
            <w:vAlign w:val="bottom"/>
            <w:hideMark/>
          </w:tcPr>
          <w:p w:rsidR="00AA7B35" w:rsidRPr="00FF0030" w:rsidRDefault="00AA7B35" w:rsidP="00FF0030">
            <w:pPr>
              <w:spacing w:before="100" w:beforeAutospacing="1" w:after="100" w:afterAutospacing="1" w:line="240" w:lineRule="auto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FF0030">
              <w:rPr>
                <w:rFonts w:eastAsia="Times New Roman" w:cstheme="minorHAnsi"/>
                <w:sz w:val="18"/>
                <w:szCs w:val="18"/>
              </w:rPr>
              <w:t>8,50%</w:t>
            </w:r>
          </w:p>
        </w:tc>
        <w:tc>
          <w:tcPr>
            <w:tcW w:w="664" w:type="pct"/>
            <w:shd w:val="clear" w:color="auto" w:fill="auto"/>
            <w:noWrap/>
            <w:vAlign w:val="bottom"/>
            <w:hideMark/>
          </w:tcPr>
          <w:p w:rsidR="00AA7B35" w:rsidRPr="00FF0030" w:rsidRDefault="000A7977" w:rsidP="00FF0030">
            <w:pPr>
              <w:spacing w:before="100" w:beforeAutospacing="1" w:after="100" w:afterAutospacing="1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</w:rPr>
              <w:t>……………………</w:t>
            </w:r>
            <w:r w:rsidR="00AA7B35" w:rsidRPr="00FF0030">
              <w:rPr>
                <w:rFonts w:eastAsia="Times New Roman" w:cstheme="minorHAnsi"/>
                <w:color w:val="000000"/>
                <w:sz w:val="18"/>
                <w:szCs w:val="18"/>
              </w:rPr>
              <w:t>€</w:t>
            </w:r>
          </w:p>
        </w:tc>
      </w:tr>
      <w:tr w:rsidR="003279CF" w:rsidRPr="00FF0030" w:rsidTr="00D71FC0">
        <w:trPr>
          <w:trHeight w:val="315"/>
        </w:trPr>
        <w:tc>
          <w:tcPr>
            <w:tcW w:w="592" w:type="pct"/>
            <w:shd w:val="clear" w:color="000000" w:fill="FFFFFF"/>
            <w:vAlign w:val="bottom"/>
            <w:hideMark/>
          </w:tcPr>
          <w:p w:rsidR="00AA7B35" w:rsidRPr="00FF0030" w:rsidRDefault="00AA7B35" w:rsidP="00FF0030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086" w:type="pct"/>
            <w:shd w:val="clear" w:color="000000" w:fill="FFFFFF"/>
            <w:vAlign w:val="bottom"/>
            <w:hideMark/>
          </w:tcPr>
          <w:p w:rsidR="00AA7B35" w:rsidRPr="00FF0030" w:rsidRDefault="00AA7B35" w:rsidP="00FF0030">
            <w:pPr>
              <w:spacing w:before="100" w:beforeAutospacing="1" w:after="100" w:afterAutospacing="1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57" w:type="pct"/>
            <w:shd w:val="clear" w:color="000000" w:fill="FFFFFF"/>
            <w:vAlign w:val="center"/>
            <w:hideMark/>
          </w:tcPr>
          <w:p w:rsidR="00AA7B35" w:rsidRPr="00FF0030" w:rsidRDefault="003279CF" w:rsidP="00B00247">
            <w:pPr>
              <w:spacing w:before="100" w:beforeAutospacing="1" w:after="100" w:afterAutospacing="1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FF0030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TOTALE</w:t>
            </w:r>
          </w:p>
        </w:tc>
        <w:tc>
          <w:tcPr>
            <w:tcW w:w="664" w:type="pct"/>
            <w:shd w:val="clear" w:color="000000" w:fill="FFFFFF"/>
            <w:vAlign w:val="center"/>
            <w:hideMark/>
          </w:tcPr>
          <w:p w:rsidR="00AA7B35" w:rsidRPr="00FF0030" w:rsidRDefault="000A7977" w:rsidP="00B00247">
            <w:pPr>
              <w:spacing w:before="100" w:beforeAutospacing="1" w:after="100" w:afterAutospacing="1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</w:rPr>
              <w:t>……………………..</w:t>
            </w:r>
            <w:r w:rsidR="00AA7B35" w:rsidRPr="00FF0030">
              <w:rPr>
                <w:rFonts w:eastAsia="Times New Roman" w:cstheme="minorHAnsi"/>
                <w:b/>
                <w:bCs/>
                <w:sz w:val="18"/>
                <w:szCs w:val="18"/>
              </w:rPr>
              <w:t xml:space="preserve"> €</w:t>
            </w:r>
          </w:p>
        </w:tc>
      </w:tr>
    </w:tbl>
    <w:p w:rsidR="00AF7F65" w:rsidRPr="00AF7F65" w:rsidRDefault="00AF7F65" w:rsidP="00AF7F65">
      <w:pPr>
        <w:spacing w:after="0" w:line="240" w:lineRule="auto"/>
        <w:rPr>
          <w:sz w:val="16"/>
          <w:szCs w:val="16"/>
        </w:rPr>
      </w:pPr>
    </w:p>
    <w:p w:rsidR="00651640" w:rsidRDefault="00803A57" w:rsidP="005D516C">
      <w:pPr>
        <w:spacing w:after="480" w:line="480" w:lineRule="auto"/>
      </w:pPr>
      <w:r>
        <w:t xml:space="preserve">Data </w:t>
      </w:r>
      <w:r w:rsidRPr="00803A57">
        <w:rPr>
          <w:u w:val="single"/>
        </w:rPr>
        <w:tab/>
      </w:r>
      <w:r w:rsidRPr="00803A57">
        <w:rPr>
          <w:u w:val="single"/>
        </w:rPr>
        <w:tab/>
      </w:r>
      <w:r w:rsidRPr="00803A57">
        <w:rPr>
          <w:u w:val="single"/>
        </w:rPr>
        <w:tab/>
      </w:r>
      <w:r w:rsidRPr="00803A57">
        <w:rPr>
          <w:u w:val="single"/>
        </w:rPr>
        <w:tab/>
      </w:r>
      <w:r w:rsidRPr="00803A57">
        <w:tab/>
      </w:r>
      <w:r w:rsidR="00651640">
        <w:t>Responsabile (</w:t>
      </w:r>
      <w:r w:rsidR="00651640" w:rsidRPr="00651640">
        <w:rPr>
          <w:i/>
        </w:rPr>
        <w:t>firma</w:t>
      </w:r>
      <w:r w:rsidR="00651640">
        <w:t>)</w:t>
      </w:r>
    </w:p>
    <w:sectPr w:rsidR="00651640" w:rsidSect="000A7977">
      <w:headerReference w:type="default" r:id="rId7"/>
      <w:pgSz w:w="11906" w:h="16838"/>
      <w:pgMar w:top="1417" w:right="1134" w:bottom="1134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65C6" w:rsidRDefault="00DE65C6" w:rsidP="005D516C">
      <w:pPr>
        <w:spacing w:after="0" w:line="240" w:lineRule="auto"/>
      </w:pPr>
      <w:r>
        <w:separator/>
      </w:r>
    </w:p>
  </w:endnote>
  <w:endnote w:type="continuationSeparator" w:id="0">
    <w:p w:rsidR="00DE65C6" w:rsidRDefault="00DE65C6" w:rsidP="005D5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65C6" w:rsidRDefault="00DE65C6" w:rsidP="005D516C">
      <w:pPr>
        <w:spacing w:after="0" w:line="240" w:lineRule="auto"/>
      </w:pPr>
      <w:r>
        <w:separator/>
      </w:r>
    </w:p>
  </w:footnote>
  <w:footnote w:type="continuationSeparator" w:id="0">
    <w:p w:rsidR="00DE65C6" w:rsidRDefault="00DE65C6" w:rsidP="005D51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516C" w:rsidRDefault="005D516C" w:rsidP="005D516C">
    <w:pPr>
      <w:pStyle w:val="Intestazione"/>
      <w:jc w:val="center"/>
    </w:pPr>
    <w:r w:rsidRPr="005E0B2B">
      <w:rPr>
        <w:noProof/>
        <w:lang w:eastAsia="it-IT"/>
      </w:rPr>
      <w:drawing>
        <wp:inline distT="0" distB="0" distL="0" distR="0">
          <wp:extent cx="1733550" cy="477520"/>
          <wp:effectExtent l="0" t="0" r="0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477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D516C" w:rsidRDefault="005D516C" w:rsidP="005D516C">
    <w:pPr>
      <w:pStyle w:val="Intestazione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3A02"/>
    <w:rsid w:val="00060DB6"/>
    <w:rsid w:val="000A78CB"/>
    <w:rsid w:val="000A7977"/>
    <w:rsid w:val="000D0B4D"/>
    <w:rsid w:val="000E11F8"/>
    <w:rsid w:val="0012025B"/>
    <w:rsid w:val="00147AB7"/>
    <w:rsid w:val="001845D6"/>
    <w:rsid w:val="00187F68"/>
    <w:rsid w:val="00241FC4"/>
    <w:rsid w:val="002932C8"/>
    <w:rsid w:val="002B6CA6"/>
    <w:rsid w:val="002F17C5"/>
    <w:rsid w:val="00323888"/>
    <w:rsid w:val="003279CF"/>
    <w:rsid w:val="003822AD"/>
    <w:rsid w:val="003D4B94"/>
    <w:rsid w:val="004948BF"/>
    <w:rsid w:val="004A11EE"/>
    <w:rsid w:val="004D3916"/>
    <w:rsid w:val="004E4B42"/>
    <w:rsid w:val="005A3447"/>
    <w:rsid w:val="005D516C"/>
    <w:rsid w:val="005E4A0A"/>
    <w:rsid w:val="00603A02"/>
    <w:rsid w:val="00651640"/>
    <w:rsid w:val="0067697D"/>
    <w:rsid w:val="007961BF"/>
    <w:rsid w:val="007D7EF0"/>
    <w:rsid w:val="00803A57"/>
    <w:rsid w:val="00914163"/>
    <w:rsid w:val="00935BF6"/>
    <w:rsid w:val="009C2BDC"/>
    <w:rsid w:val="009C61EF"/>
    <w:rsid w:val="00A80483"/>
    <w:rsid w:val="00AA7B35"/>
    <w:rsid w:val="00AF7F65"/>
    <w:rsid w:val="00B00247"/>
    <w:rsid w:val="00B0719B"/>
    <w:rsid w:val="00B30271"/>
    <w:rsid w:val="00B54CD6"/>
    <w:rsid w:val="00B930C0"/>
    <w:rsid w:val="00BE1282"/>
    <w:rsid w:val="00C21A07"/>
    <w:rsid w:val="00C324FE"/>
    <w:rsid w:val="00C75CBB"/>
    <w:rsid w:val="00CA20D5"/>
    <w:rsid w:val="00CE418E"/>
    <w:rsid w:val="00D378CF"/>
    <w:rsid w:val="00D60053"/>
    <w:rsid w:val="00D67B6C"/>
    <w:rsid w:val="00D71FC0"/>
    <w:rsid w:val="00D82BD6"/>
    <w:rsid w:val="00DE65C6"/>
    <w:rsid w:val="00DF5DA0"/>
    <w:rsid w:val="00EF5461"/>
    <w:rsid w:val="00F023BC"/>
    <w:rsid w:val="00F03623"/>
    <w:rsid w:val="00F14722"/>
    <w:rsid w:val="00FF0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519255"/>
  <w15:docId w15:val="{AA45E167-CCE7-4A86-A30B-AE90479CE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54CD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D516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D516C"/>
  </w:style>
  <w:style w:type="paragraph" w:styleId="Pidipagina">
    <w:name w:val="footer"/>
    <w:basedOn w:val="Normale"/>
    <w:link w:val="PidipaginaCarattere"/>
    <w:uiPriority w:val="99"/>
    <w:unhideWhenUsed/>
    <w:rsid w:val="005D516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D516C"/>
  </w:style>
  <w:style w:type="table" w:styleId="Grigliatabella">
    <w:name w:val="Table Grid"/>
    <w:basedOn w:val="Tabellanormale"/>
    <w:uiPriority w:val="39"/>
    <w:rsid w:val="00AA7B35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F17C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B6C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B6C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137C32-DCA2-446A-9B12-430ADC2DF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482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Massa</dc:creator>
  <cp:keywords/>
  <dc:description/>
  <cp:lastModifiedBy>Francesco Massa</cp:lastModifiedBy>
  <cp:revision>23</cp:revision>
  <cp:lastPrinted>2022-05-27T08:47:00Z</cp:lastPrinted>
  <dcterms:created xsi:type="dcterms:W3CDTF">2022-05-26T14:08:00Z</dcterms:created>
  <dcterms:modified xsi:type="dcterms:W3CDTF">2024-01-22T09:07:00Z</dcterms:modified>
</cp:coreProperties>
</file>