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DC47F3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2.75pt;width:282.25pt;height:52.45pt;z-index:251660288;mso-width-relative:margin;mso-height-relative:margin" strokecolor="white [3212]">
            <v:textbox style="mso-next-textbox:#_x0000_s1026">
              <w:txbxContent>
                <w:p w:rsidR="00D35BE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C24075" w:rsidRPr="0079195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Direzione Generale A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L n. 8 di Cagliari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32C97" w:rsidRPr="00C24075" w:rsidRDefault="00D35BE4" w:rsidP="001A2BAF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protocollo@pec.aslcagliari</w:t>
                  </w:r>
                  <w:r w:rsidR="001A2BAF" w:rsidRPr="008B709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CB2AED">
        <w:rPr>
          <w:rFonts w:ascii="Arial" w:hAnsi="Arial" w:cs="Arial"/>
          <w:b/>
          <w:sz w:val="22"/>
          <w:szCs w:val="22"/>
        </w:rPr>
        <w:t>tiva per il conferimento di n. 2 incarichi</w:t>
      </w:r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</w:t>
      </w:r>
      <w:r w:rsidR="00BD423C" w:rsidRPr="00CB2AED">
        <w:rPr>
          <w:rFonts w:ascii="Arial" w:hAnsi="Arial" w:cs="Arial"/>
          <w:b/>
          <w:sz w:val="22"/>
          <w:szCs w:val="22"/>
        </w:rPr>
        <w:t>,</w:t>
      </w:r>
      <w:r w:rsidR="00CB2AED" w:rsidRPr="00CB2AED">
        <w:rPr>
          <w:rFonts w:ascii="Arial" w:hAnsi="Arial" w:cs="Arial"/>
          <w:b/>
          <w:sz w:val="22"/>
          <w:szCs w:val="22"/>
        </w:rPr>
        <w:t xml:space="preserve"> </w:t>
      </w:r>
      <w:r w:rsidR="00CB2AED" w:rsidRPr="00CB2AED">
        <w:rPr>
          <w:rFonts w:ascii="Arial" w:hAnsi="Arial" w:cs="Arial"/>
          <w:b/>
          <w:bCs/>
          <w:sz w:val="22"/>
          <w:szCs w:val="22"/>
        </w:rPr>
        <w:t xml:space="preserve">anche in quiescenza, </w:t>
      </w:r>
      <w:r w:rsidR="00CB2AED" w:rsidRPr="00CB2AED">
        <w:rPr>
          <w:rFonts w:ascii="Arial" w:hAnsi="Arial"/>
          <w:b/>
          <w:sz w:val="22"/>
          <w:szCs w:val="22"/>
        </w:rPr>
        <w:t>con specializzazione in Gastroenterologia ed Endoscopia Digestiva o disciplina equipollente o affine ai sensi del D.M Sanità 30/01/1998 e D.M 31/01/1998</w:t>
      </w:r>
      <w:r w:rsidR="00BD423C" w:rsidRPr="00CB2AED">
        <w:rPr>
          <w:rFonts w:ascii="Arial" w:hAnsi="Arial" w:cs="Arial"/>
          <w:b/>
          <w:sz w:val="22"/>
          <w:szCs w:val="22"/>
        </w:rPr>
        <w:t xml:space="preserve"> </w:t>
      </w:r>
      <w:r w:rsidR="00CB2AED">
        <w:rPr>
          <w:rFonts w:ascii="Arial" w:hAnsi="Arial" w:cs="Arial"/>
          <w:b/>
          <w:sz w:val="22"/>
          <w:szCs w:val="22"/>
        </w:rPr>
        <w:t xml:space="preserve">da destinare al P.O SS Trinità e al P.O San Giuseppe Calasanzio </w:t>
      </w:r>
      <w:bookmarkStart w:id="0" w:name="_GoBack"/>
      <w:bookmarkEnd w:id="0"/>
      <w:r w:rsidR="00C467E6">
        <w:rPr>
          <w:rFonts w:ascii="Arial" w:hAnsi="Arial" w:cs="Arial"/>
          <w:b/>
          <w:sz w:val="22"/>
          <w:szCs w:val="22"/>
        </w:rPr>
        <w:t xml:space="preserve">di Isili </w:t>
      </w:r>
      <w:r w:rsidR="00BD423C">
        <w:rPr>
          <w:rFonts w:ascii="Arial" w:hAnsi="Arial" w:cs="Arial"/>
          <w:b/>
          <w:sz w:val="22"/>
          <w:szCs w:val="22"/>
        </w:rPr>
        <w:t>della ASL n.8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181DEB" w:rsidRDefault="00C33687" w:rsidP="00181DEB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181DEB" w:rsidRPr="00181DEB" w:rsidRDefault="00181DEB" w:rsidP="00CB2AED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</w:t>
      </w:r>
      <w:r w:rsidR="00CB2AED">
        <w:rPr>
          <w:rFonts w:ascii="Arial" w:hAnsi="Arial"/>
          <w:sz w:val="22"/>
          <w:szCs w:val="22"/>
        </w:rPr>
        <w:t xml:space="preserve"> </w:t>
      </w:r>
      <w:r w:rsidR="00CB2AED" w:rsidRPr="00CB2AED">
        <w:rPr>
          <w:rFonts w:ascii="Arial" w:hAnsi="Arial"/>
          <w:sz w:val="22"/>
          <w:szCs w:val="22"/>
        </w:rPr>
        <w:t>specializzazione in Gastroenterologia ed Endoscopia Digestiva o disciplina equipollente o affine ai sensi del D.M Sanità 30/01/1998 e D.M 31/01/1998</w:t>
      </w:r>
      <w:r>
        <w:rPr>
          <w:rFonts w:ascii="Arial" w:hAnsi="Arial"/>
          <w:sz w:val="22"/>
          <w:szCs w:val="22"/>
        </w:rPr>
        <w:t>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F3" w:rsidRDefault="00DC47F3">
      <w:r>
        <w:separator/>
      </w:r>
    </w:p>
  </w:endnote>
  <w:endnote w:type="continuationSeparator" w:id="0">
    <w:p w:rsidR="00DC47F3" w:rsidRDefault="00DC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B2AE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F3" w:rsidRDefault="00DC47F3">
      <w:r>
        <w:separator/>
      </w:r>
    </w:p>
  </w:footnote>
  <w:footnote w:type="continuationSeparator" w:id="0">
    <w:p w:rsidR="00DC47F3" w:rsidRDefault="00DC4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1DEB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171D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719E6"/>
    <w:rsid w:val="00996D03"/>
    <w:rsid w:val="009A089F"/>
    <w:rsid w:val="009A09EB"/>
    <w:rsid w:val="009A1F68"/>
    <w:rsid w:val="009C0B4A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E32B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467E6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B2AED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7340"/>
    <w:rsid w:val="00D52052"/>
    <w:rsid w:val="00D62806"/>
    <w:rsid w:val="00D65600"/>
    <w:rsid w:val="00DA1344"/>
    <w:rsid w:val="00DA34BD"/>
    <w:rsid w:val="00DB02EF"/>
    <w:rsid w:val="00DC47F3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310A5D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E765-136F-40B8-87B5-73D3774D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Ivan Chessa</cp:lastModifiedBy>
  <cp:revision>14</cp:revision>
  <cp:lastPrinted>2014-12-12T07:06:00Z</cp:lastPrinted>
  <dcterms:created xsi:type="dcterms:W3CDTF">2022-08-10T08:43:00Z</dcterms:created>
  <dcterms:modified xsi:type="dcterms:W3CDTF">2024-10-25T10:03:00Z</dcterms:modified>
</cp:coreProperties>
</file>